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5998" w14:textId="77777777" w:rsidR="00EA407F" w:rsidRDefault="00EA407F" w:rsidP="00656109">
      <w:pPr>
        <w:rPr>
          <w:rFonts w:ascii="Verdana" w:hAnsi="Verdana"/>
          <w:b/>
          <w:u w:val="single"/>
        </w:rPr>
      </w:pPr>
    </w:p>
    <w:p w14:paraId="07DFFD1B" w14:textId="77777777" w:rsidR="001C50D7" w:rsidRDefault="00656109" w:rsidP="005E3F6B">
      <w:pPr>
        <w:jc w:val="center"/>
        <w:rPr>
          <w:rFonts w:ascii="Verdana" w:hAnsi="Verdana"/>
          <w:b/>
          <w:u w:val="single"/>
        </w:rPr>
      </w:pPr>
      <w:r>
        <w:rPr>
          <w:noProof/>
        </w:rPr>
        <w:drawing>
          <wp:inline distT="0" distB="0" distL="0" distR="0" wp14:anchorId="341F0D29" wp14:editId="2648A1C8">
            <wp:extent cx="1358319" cy="1285875"/>
            <wp:effectExtent l="0" t="0" r="0" b="0"/>
            <wp:docPr id="3" name="Afbeelding 3" descr="Afbeeldingsresultaat voor logo Business Club Badhoevedo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logo Business Club Badhoevedo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DA2F7" w14:textId="77777777" w:rsidR="00EB0E6B" w:rsidRDefault="00EB0E6B" w:rsidP="005E3F6B">
      <w:pPr>
        <w:jc w:val="center"/>
        <w:rPr>
          <w:rFonts w:ascii="Verdana" w:hAnsi="Verdana"/>
          <w:b/>
          <w:u w:val="single"/>
        </w:rPr>
      </w:pPr>
    </w:p>
    <w:p w14:paraId="3B61B360" w14:textId="45465EE8" w:rsidR="00B4331E" w:rsidRDefault="00EA407F" w:rsidP="005E3F6B">
      <w:pPr>
        <w:rPr>
          <w:b/>
          <w:u w:val="single"/>
        </w:rPr>
      </w:pPr>
      <w:r>
        <w:rPr>
          <w:b/>
          <w:u w:val="single"/>
        </w:rPr>
        <w:t xml:space="preserve">Agenda Algemene </w:t>
      </w:r>
      <w:proofErr w:type="spellStart"/>
      <w:r>
        <w:rPr>
          <w:b/>
          <w:u w:val="single"/>
        </w:rPr>
        <w:t>Led</w:t>
      </w:r>
      <w:r w:rsidR="00B4331E">
        <w:rPr>
          <w:b/>
          <w:u w:val="single"/>
        </w:rPr>
        <w:t>enVergadering</w:t>
      </w:r>
      <w:proofErr w:type="spellEnd"/>
      <w:r w:rsidR="00B4331E">
        <w:rPr>
          <w:b/>
          <w:u w:val="single"/>
        </w:rPr>
        <w:t xml:space="preserve"> </w:t>
      </w:r>
      <w:r w:rsidR="00E435A0">
        <w:rPr>
          <w:b/>
          <w:u w:val="single"/>
        </w:rPr>
        <w:t xml:space="preserve">(ALV) </w:t>
      </w:r>
      <w:r w:rsidR="00B4331E">
        <w:rPr>
          <w:b/>
          <w:u w:val="single"/>
        </w:rPr>
        <w:t>BCB</w:t>
      </w:r>
      <w:r w:rsidR="00656109">
        <w:rPr>
          <w:b/>
          <w:u w:val="single"/>
        </w:rPr>
        <w:t xml:space="preserve"> </w:t>
      </w:r>
      <w:r w:rsidR="00EB0E6B">
        <w:rPr>
          <w:b/>
          <w:u w:val="single"/>
        </w:rPr>
        <w:t xml:space="preserve">donderdag </w:t>
      </w:r>
      <w:r w:rsidR="009F2F6B">
        <w:rPr>
          <w:b/>
          <w:u w:val="single"/>
        </w:rPr>
        <w:t>25 juni</w:t>
      </w:r>
      <w:r w:rsidR="00EB0E6B">
        <w:rPr>
          <w:b/>
          <w:u w:val="single"/>
        </w:rPr>
        <w:t xml:space="preserve"> </w:t>
      </w:r>
      <w:r w:rsidR="001B33C6">
        <w:rPr>
          <w:b/>
          <w:u w:val="single"/>
        </w:rPr>
        <w:t>om</w:t>
      </w:r>
      <w:r w:rsidR="00E435A0">
        <w:rPr>
          <w:b/>
          <w:u w:val="single"/>
        </w:rPr>
        <w:t xml:space="preserve"> </w:t>
      </w:r>
      <w:r w:rsidR="00E87D84">
        <w:rPr>
          <w:b/>
          <w:u w:val="single"/>
        </w:rPr>
        <w:t>20.00</w:t>
      </w:r>
      <w:r w:rsidR="00E435A0">
        <w:rPr>
          <w:b/>
          <w:u w:val="single"/>
        </w:rPr>
        <w:t xml:space="preserve"> uur </w:t>
      </w:r>
    </w:p>
    <w:p w14:paraId="2E2B34F4" w14:textId="03FD0EB3" w:rsidR="00EA407F" w:rsidRDefault="009F2F6B" w:rsidP="005E3F6B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Ramada</w:t>
      </w:r>
      <w:proofErr w:type="spellEnd"/>
      <w:r>
        <w:rPr>
          <w:b/>
          <w:u w:val="single"/>
        </w:rPr>
        <w:t xml:space="preserve"> </w:t>
      </w:r>
      <w:r w:rsidR="00EB0E6B">
        <w:rPr>
          <w:b/>
          <w:u w:val="single"/>
        </w:rPr>
        <w:t>Hotel</w:t>
      </w:r>
      <w:r w:rsidR="00F4494E">
        <w:rPr>
          <w:b/>
          <w:u w:val="single"/>
        </w:rPr>
        <w:t xml:space="preserve"> aan de Sloterweg te Badhoevedorp</w:t>
      </w:r>
    </w:p>
    <w:p w14:paraId="4A9B4EA1" w14:textId="77777777" w:rsidR="00EB0E6B" w:rsidRDefault="00EB0E6B" w:rsidP="005E3F6B">
      <w:pPr>
        <w:jc w:val="center"/>
        <w:rPr>
          <w:b/>
          <w:u w:val="single"/>
        </w:rPr>
      </w:pPr>
    </w:p>
    <w:p w14:paraId="43245619" w14:textId="77777777" w:rsidR="00EA407F" w:rsidRDefault="00EA407F" w:rsidP="00EA407F">
      <w:pPr>
        <w:pStyle w:val="Lijstalinea"/>
        <w:numPr>
          <w:ilvl w:val="0"/>
          <w:numId w:val="1"/>
        </w:numPr>
      </w:pPr>
      <w:r w:rsidRPr="00A56EAE">
        <w:t xml:space="preserve">Opening </w:t>
      </w:r>
    </w:p>
    <w:p w14:paraId="6407CE3A" w14:textId="77777777" w:rsidR="00EA407F" w:rsidRPr="00A56EAE" w:rsidRDefault="00EA407F" w:rsidP="00EA407F">
      <w:pPr>
        <w:pStyle w:val="Lijstalinea"/>
      </w:pPr>
    </w:p>
    <w:p w14:paraId="1A7F7C69" w14:textId="77777777" w:rsidR="00EA407F" w:rsidRDefault="00E435A0" w:rsidP="00AA293A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Ingekomen stukken en </w:t>
      </w:r>
      <w:r w:rsidR="00E94CF1">
        <w:t>mededelingen</w:t>
      </w:r>
    </w:p>
    <w:p w14:paraId="27D48CDB" w14:textId="77777777" w:rsidR="00EA407F" w:rsidRDefault="00EA407F" w:rsidP="00EA407F">
      <w:pPr>
        <w:autoSpaceDE w:val="0"/>
        <w:autoSpaceDN w:val="0"/>
        <w:adjustRightInd w:val="0"/>
        <w:ind w:left="360"/>
      </w:pPr>
    </w:p>
    <w:p w14:paraId="202C76B1" w14:textId="77777777" w:rsidR="00EA407F" w:rsidRPr="00F4494E" w:rsidRDefault="00EA407F" w:rsidP="00EA407F">
      <w:pPr>
        <w:numPr>
          <w:ilvl w:val="0"/>
          <w:numId w:val="1"/>
        </w:numPr>
        <w:autoSpaceDE w:val="0"/>
        <w:autoSpaceDN w:val="0"/>
        <w:adjustRightInd w:val="0"/>
      </w:pPr>
      <w:r w:rsidRPr="00F4494E">
        <w:t>Verslag A.L.V. d.d.</w:t>
      </w:r>
      <w:r w:rsidR="00656109" w:rsidRPr="00F4494E">
        <w:t xml:space="preserve"> </w:t>
      </w:r>
      <w:r w:rsidR="00F4494E" w:rsidRPr="00F4494E">
        <w:t>10 april 2019</w:t>
      </w:r>
      <w:r w:rsidR="00E94CF1" w:rsidRPr="00F4494E">
        <w:t xml:space="preserve"> </w:t>
      </w:r>
    </w:p>
    <w:p w14:paraId="64D22290" w14:textId="77777777" w:rsidR="00EA407F" w:rsidRPr="00FC502A" w:rsidRDefault="00EA407F" w:rsidP="00EA407F">
      <w:pPr>
        <w:autoSpaceDE w:val="0"/>
        <w:autoSpaceDN w:val="0"/>
        <w:adjustRightInd w:val="0"/>
        <w:ind w:left="720"/>
      </w:pPr>
      <w:r>
        <w:t>Dit verslag is opgenomen in het “besloten (al</w:t>
      </w:r>
      <w:r w:rsidR="00E94CF1">
        <w:t>leen voor leden)” deel van de BC</w:t>
      </w:r>
      <w:r>
        <w:t xml:space="preserve">B-website. </w:t>
      </w:r>
    </w:p>
    <w:p w14:paraId="6C84EC57" w14:textId="77777777" w:rsidR="00EA407F" w:rsidRDefault="00EA407F" w:rsidP="00EA407F">
      <w:pPr>
        <w:autoSpaceDE w:val="0"/>
        <w:autoSpaceDN w:val="0"/>
        <w:adjustRightInd w:val="0"/>
      </w:pPr>
    </w:p>
    <w:p w14:paraId="426BB360" w14:textId="77777777" w:rsidR="009538C4" w:rsidRDefault="009538C4" w:rsidP="009538C4">
      <w:pPr>
        <w:numPr>
          <w:ilvl w:val="0"/>
          <w:numId w:val="1"/>
        </w:numPr>
        <w:autoSpaceDE w:val="0"/>
        <w:autoSpaceDN w:val="0"/>
        <w:adjustRightInd w:val="0"/>
      </w:pPr>
      <w:r>
        <w:t>Terugblik evenementen</w:t>
      </w:r>
      <w:r w:rsidR="00656109">
        <w:t xml:space="preserve"> 201</w:t>
      </w:r>
      <w:r w:rsidR="00E87D84">
        <w:t>9</w:t>
      </w:r>
      <w:r w:rsidR="00F4494E">
        <w:t xml:space="preserve"> - 2020</w:t>
      </w:r>
    </w:p>
    <w:p w14:paraId="38CD47C3" w14:textId="77777777" w:rsidR="009538C4" w:rsidRDefault="009538C4" w:rsidP="009538C4">
      <w:pPr>
        <w:autoSpaceDE w:val="0"/>
        <w:autoSpaceDN w:val="0"/>
        <w:adjustRightInd w:val="0"/>
        <w:ind w:left="720"/>
      </w:pPr>
    </w:p>
    <w:p w14:paraId="3646CE2B" w14:textId="77777777" w:rsidR="009538C4" w:rsidRDefault="009538C4" w:rsidP="009538C4">
      <w:pPr>
        <w:numPr>
          <w:ilvl w:val="0"/>
          <w:numId w:val="1"/>
        </w:numPr>
        <w:autoSpaceDE w:val="0"/>
        <w:autoSpaceDN w:val="0"/>
        <w:adjustRightInd w:val="0"/>
      </w:pPr>
      <w:r>
        <w:t>Vooruitblik evenementen 20</w:t>
      </w:r>
      <w:r w:rsidR="00F4494E">
        <w:t>20</w:t>
      </w:r>
    </w:p>
    <w:p w14:paraId="556028A7" w14:textId="77777777" w:rsidR="009538C4" w:rsidRDefault="009538C4" w:rsidP="00601EE5">
      <w:pPr>
        <w:autoSpaceDE w:val="0"/>
        <w:autoSpaceDN w:val="0"/>
        <w:adjustRightInd w:val="0"/>
        <w:ind w:left="720"/>
      </w:pPr>
    </w:p>
    <w:p w14:paraId="6504711F" w14:textId="77777777" w:rsidR="00F4218C" w:rsidRPr="00F4218C" w:rsidRDefault="00F4218C" w:rsidP="00EA407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Vooruitblik </w:t>
      </w:r>
      <w:proofErr w:type="spellStart"/>
      <w:r>
        <w:t>bestuur</w:t>
      </w:r>
      <w:r w:rsidR="00EB0E6B">
        <w:t>s</w:t>
      </w:r>
      <w:r>
        <w:t>jaar</w:t>
      </w:r>
      <w:proofErr w:type="spellEnd"/>
      <w:r>
        <w:t xml:space="preserve"> 2</w:t>
      </w:r>
      <w:r w:rsidR="00F4494E">
        <w:t>020</w:t>
      </w:r>
      <w:r>
        <w:t xml:space="preserve"> - 20</w:t>
      </w:r>
      <w:r w:rsidR="00E87D84">
        <w:t>2</w:t>
      </w:r>
      <w:r w:rsidR="00F4494E">
        <w:t>1</w:t>
      </w:r>
    </w:p>
    <w:p w14:paraId="7674A606" w14:textId="77777777" w:rsidR="00F4218C" w:rsidRDefault="00F4218C" w:rsidP="00F4218C">
      <w:pPr>
        <w:pStyle w:val="Lijstalinea"/>
        <w:rPr>
          <w:u w:val="single"/>
        </w:rPr>
      </w:pPr>
    </w:p>
    <w:p w14:paraId="7412265E" w14:textId="77777777" w:rsidR="00EA407F" w:rsidRPr="00FC502A" w:rsidRDefault="00EA407F" w:rsidP="00EA407F">
      <w:pPr>
        <w:numPr>
          <w:ilvl w:val="0"/>
          <w:numId w:val="1"/>
        </w:numPr>
        <w:autoSpaceDE w:val="0"/>
        <w:autoSpaceDN w:val="0"/>
        <w:adjustRightInd w:val="0"/>
      </w:pPr>
      <w:r>
        <w:rPr>
          <w:u w:val="single"/>
        </w:rPr>
        <w:t xml:space="preserve">Financieel </w:t>
      </w:r>
      <w:r w:rsidR="00F4218C">
        <w:rPr>
          <w:u w:val="single"/>
        </w:rPr>
        <w:t>jaar</w:t>
      </w:r>
      <w:r>
        <w:rPr>
          <w:u w:val="single"/>
        </w:rPr>
        <w:t>verslag 201</w:t>
      </w:r>
      <w:r w:rsidR="00F4494E">
        <w:rPr>
          <w:u w:val="single"/>
        </w:rPr>
        <w:t>9</w:t>
      </w:r>
    </w:p>
    <w:p w14:paraId="7756DD74" w14:textId="77777777" w:rsidR="00EA407F" w:rsidRPr="00FC502A" w:rsidRDefault="00EA407F" w:rsidP="00EA407F">
      <w:pPr>
        <w:autoSpaceDE w:val="0"/>
        <w:autoSpaceDN w:val="0"/>
        <w:adjustRightInd w:val="0"/>
        <w:ind w:left="708"/>
      </w:pPr>
      <w:r>
        <w:t>Dit verslag is opgenomen in het “besloten (al</w:t>
      </w:r>
      <w:r w:rsidR="00E94CF1">
        <w:t>leen voor leden)” deel van de BC</w:t>
      </w:r>
      <w:r>
        <w:t>B-website. Leden worden verzocht vooraf hun eventuele vragen, opmerkingen of commentaren bij het secretariaat kenbaar te maken.</w:t>
      </w:r>
    </w:p>
    <w:p w14:paraId="5A7AAE57" w14:textId="77777777" w:rsidR="00EA407F" w:rsidRDefault="00EA407F" w:rsidP="00EA407F">
      <w:pPr>
        <w:autoSpaceDE w:val="0"/>
        <w:autoSpaceDN w:val="0"/>
        <w:adjustRightInd w:val="0"/>
        <w:ind w:left="360"/>
      </w:pPr>
    </w:p>
    <w:p w14:paraId="2F7F1B8B" w14:textId="77777777" w:rsidR="00EA407F" w:rsidRDefault="00EA407F" w:rsidP="00EA407F">
      <w:pPr>
        <w:pStyle w:val="Lijstalinea"/>
        <w:numPr>
          <w:ilvl w:val="0"/>
          <w:numId w:val="1"/>
        </w:numPr>
        <w:autoSpaceDE w:val="0"/>
        <w:autoSpaceDN w:val="0"/>
        <w:adjustRightInd w:val="0"/>
      </w:pPr>
      <w:r w:rsidRPr="00D9146A">
        <w:rPr>
          <w:u w:val="single"/>
        </w:rPr>
        <w:t>Versl</w:t>
      </w:r>
      <w:r w:rsidR="00E94CF1">
        <w:rPr>
          <w:u w:val="single"/>
        </w:rPr>
        <w:t>ag kascommissie</w:t>
      </w:r>
      <w:r w:rsidR="00E94CF1" w:rsidRPr="00E435A0">
        <w:t xml:space="preserve"> bestaande uit:</w:t>
      </w:r>
      <w:r w:rsidR="00E87D84">
        <w:t xml:space="preserve"> </w:t>
      </w:r>
      <w:r w:rsidR="002809FC">
        <w:t xml:space="preserve">Hans </w:t>
      </w:r>
      <w:proofErr w:type="spellStart"/>
      <w:r w:rsidR="002809FC">
        <w:t>Gloudemans</w:t>
      </w:r>
      <w:proofErr w:type="spellEnd"/>
      <w:r w:rsidR="00F4494E">
        <w:t xml:space="preserve"> en</w:t>
      </w:r>
      <w:r w:rsidR="000377BF">
        <w:t xml:space="preserve"> Carlo Vermeulen.</w:t>
      </w:r>
    </w:p>
    <w:p w14:paraId="3A507877" w14:textId="77777777" w:rsidR="001C50D7" w:rsidRDefault="00980427" w:rsidP="00EA407F">
      <w:pPr>
        <w:autoSpaceDE w:val="0"/>
        <w:autoSpaceDN w:val="0"/>
        <w:adjustRightInd w:val="0"/>
        <w:ind w:left="360" w:firstLine="348"/>
      </w:pPr>
      <w:r>
        <w:t>Benoeming nieuw lid kascommissie.</w:t>
      </w:r>
      <w:r w:rsidR="00324BD0">
        <w:br/>
        <w:t xml:space="preserve">      </w:t>
      </w:r>
    </w:p>
    <w:p w14:paraId="3C2A4652" w14:textId="77777777" w:rsidR="00EA407F" w:rsidRPr="00FC502A" w:rsidRDefault="00EA407F" w:rsidP="00EA407F">
      <w:pPr>
        <w:numPr>
          <w:ilvl w:val="0"/>
          <w:numId w:val="1"/>
        </w:numPr>
        <w:autoSpaceDE w:val="0"/>
        <w:autoSpaceDN w:val="0"/>
        <w:adjustRightInd w:val="0"/>
      </w:pPr>
      <w:r>
        <w:rPr>
          <w:u w:val="single"/>
        </w:rPr>
        <w:t>Begroting 20</w:t>
      </w:r>
      <w:r w:rsidR="00F4494E">
        <w:rPr>
          <w:u w:val="single"/>
        </w:rPr>
        <w:t>20</w:t>
      </w:r>
    </w:p>
    <w:p w14:paraId="3CD89081" w14:textId="77777777" w:rsidR="00324BD0" w:rsidRDefault="00EA407F" w:rsidP="00E0192D">
      <w:pPr>
        <w:autoSpaceDE w:val="0"/>
        <w:autoSpaceDN w:val="0"/>
        <w:adjustRightInd w:val="0"/>
        <w:ind w:left="720"/>
      </w:pPr>
      <w:r>
        <w:t>Deze begroting is opgenomen in het “besloten (al</w:t>
      </w:r>
      <w:r w:rsidR="00E94CF1">
        <w:t>leen voor leden)” deel van de BC</w:t>
      </w:r>
      <w:r>
        <w:t xml:space="preserve">B-website. </w:t>
      </w:r>
    </w:p>
    <w:p w14:paraId="5B2C8119" w14:textId="77777777" w:rsidR="00E0192D" w:rsidRPr="00E0192D" w:rsidRDefault="00E0192D" w:rsidP="00E0192D">
      <w:pPr>
        <w:autoSpaceDE w:val="0"/>
        <w:autoSpaceDN w:val="0"/>
        <w:adjustRightInd w:val="0"/>
      </w:pPr>
    </w:p>
    <w:p w14:paraId="55618CEC" w14:textId="77777777" w:rsidR="00F4218C" w:rsidRPr="00F4218C" w:rsidRDefault="00F4218C" w:rsidP="00F4218C">
      <w:pPr>
        <w:pStyle w:val="Lijstalinea"/>
        <w:numPr>
          <w:ilvl w:val="0"/>
          <w:numId w:val="1"/>
        </w:numPr>
        <w:spacing w:after="160" w:line="256" w:lineRule="auto"/>
        <w:rPr>
          <w:b/>
        </w:rPr>
      </w:pPr>
      <w:r>
        <w:t>Bestuurszaken</w:t>
      </w:r>
      <w:r w:rsidRPr="00F4218C">
        <w:rPr>
          <w:b/>
        </w:rPr>
        <w:t xml:space="preserve"> </w:t>
      </w:r>
    </w:p>
    <w:p w14:paraId="1A6828B5" w14:textId="77777777" w:rsidR="00E87D84" w:rsidRDefault="00F732CE" w:rsidP="00E87D84">
      <w:pPr>
        <w:pStyle w:val="Lijstalinea"/>
        <w:numPr>
          <w:ilvl w:val="0"/>
          <w:numId w:val="5"/>
        </w:numPr>
        <w:spacing w:after="160" w:line="256" w:lineRule="auto"/>
      </w:pPr>
      <w:r>
        <w:t>Er vindt dit jaar een bestuurswisseling plaats</w:t>
      </w:r>
      <w:r w:rsidR="00E87D84">
        <w:t xml:space="preserve">. </w:t>
      </w:r>
      <w:r w:rsidR="000377BF">
        <w:t xml:space="preserve">Ton </w:t>
      </w:r>
      <w:proofErr w:type="spellStart"/>
      <w:r w:rsidR="000377BF">
        <w:t>Reijns</w:t>
      </w:r>
      <w:proofErr w:type="spellEnd"/>
      <w:r w:rsidR="000377BF">
        <w:t xml:space="preserve"> en</w:t>
      </w:r>
      <w:r w:rsidR="00F4494E">
        <w:t xml:space="preserve"> Catharine Rutten – Steegmans </w:t>
      </w:r>
      <w:r w:rsidR="00E87D84">
        <w:t>tre</w:t>
      </w:r>
      <w:r w:rsidR="00F4494E">
        <w:t>den</w:t>
      </w:r>
      <w:r w:rsidR="00E87D84">
        <w:t xml:space="preserve"> af en </w:t>
      </w:r>
      <w:r w:rsidR="00F4494E">
        <w:t>zijn</w:t>
      </w:r>
      <w:r w:rsidR="00E87D84">
        <w:t xml:space="preserve"> niet herkiesbaar voor het bestuur.</w:t>
      </w:r>
      <w:r w:rsidR="00EB0E6B">
        <w:br/>
      </w:r>
      <w:r w:rsidR="000377BF">
        <w:t>Peter Verdaasdonk treedt af als voorzitter, maar is herkiesbaar als bestuurslid</w:t>
      </w:r>
    </w:p>
    <w:p w14:paraId="28EE5B9B" w14:textId="77777777" w:rsidR="005E3F6B" w:rsidRDefault="005E3F6B" w:rsidP="00E87D84">
      <w:pPr>
        <w:pStyle w:val="Lijstalinea"/>
        <w:numPr>
          <w:ilvl w:val="0"/>
          <w:numId w:val="5"/>
        </w:numPr>
        <w:spacing w:after="160" w:line="256" w:lineRule="auto"/>
      </w:pPr>
      <w:r>
        <w:t xml:space="preserve">De overige bestuursleden </w:t>
      </w:r>
      <w:r w:rsidR="00F4494E">
        <w:t>John Nieuwland (bestuurslid)</w:t>
      </w:r>
      <w:r>
        <w:br/>
        <w:t xml:space="preserve">                                         Charles </w:t>
      </w:r>
      <w:proofErr w:type="spellStart"/>
      <w:r>
        <w:t>Catalani</w:t>
      </w:r>
      <w:proofErr w:type="spellEnd"/>
      <w:r>
        <w:t xml:space="preserve"> (penningmeester)</w:t>
      </w:r>
      <w:r w:rsidR="000377BF">
        <w:t xml:space="preserve"> blijven aan.</w:t>
      </w:r>
    </w:p>
    <w:p w14:paraId="5B3D1775" w14:textId="77777777" w:rsidR="00F4218C" w:rsidRPr="00F4218C" w:rsidRDefault="00E87D84" w:rsidP="00E87D84">
      <w:pPr>
        <w:spacing w:after="160" w:line="256" w:lineRule="auto"/>
        <w:ind w:left="360"/>
      </w:pPr>
      <w:r>
        <w:t>11.</w:t>
      </w:r>
      <w:r w:rsidR="002309A0">
        <w:t>Verslag Delen =</w:t>
      </w:r>
      <w:r w:rsidR="00F4218C" w:rsidRPr="00F4218C">
        <w:t xml:space="preserve"> Winst</w:t>
      </w:r>
    </w:p>
    <w:p w14:paraId="51B9CEA7" w14:textId="77777777" w:rsidR="00F4218C" w:rsidRDefault="00E87D84" w:rsidP="00E87D84">
      <w:pPr>
        <w:autoSpaceDE w:val="0"/>
        <w:autoSpaceDN w:val="0"/>
        <w:adjustRightInd w:val="0"/>
        <w:ind w:left="360"/>
      </w:pPr>
      <w:r>
        <w:t xml:space="preserve">12. </w:t>
      </w:r>
      <w:r w:rsidR="00F4218C">
        <w:t xml:space="preserve">Rondvraag </w:t>
      </w:r>
    </w:p>
    <w:p w14:paraId="6039ACC4" w14:textId="77777777" w:rsidR="00F4218C" w:rsidRDefault="00F4218C" w:rsidP="00F4218C">
      <w:pPr>
        <w:autoSpaceDE w:val="0"/>
        <w:autoSpaceDN w:val="0"/>
        <w:adjustRightInd w:val="0"/>
        <w:ind w:left="720"/>
      </w:pPr>
    </w:p>
    <w:p w14:paraId="1FA5BBB7" w14:textId="77777777" w:rsidR="00EA407F" w:rsidRDefault="00F4218C" w:rsidP="00E87D84">
      <w:pPr>
        <w:pStyle w:val="Lijstalinea"/>
        <w:numPr>
          <w:ilvl w:val="0"/>
          <w:numId w:val="6"/>
        </w:numPr>
        <w:autoSpaceDE w:val="0"/>
        <w:autoSpaceDN w:val="0"/>
        <w:adjustRightInd w:val="0"/>
      </w:pPr>
      <w:r>
        <w:t>S</w:t>
      </w:r>
      <w:r w:rsidR="001C50D7">
        <w:t>luiting</w:t>
      </w:r>
    </w:p>
    <w:sectPr w:rsidR="00EA407F" w:rsidSect="00CF4BB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874CA"/>
    <w:multiLevelType w:val="hybridMultilevel"/>
    <w:tmpl w:val="814A88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7D95"/>
    <w:multiLevelType w:val="hybridMultilevel"/>
    <w:tmpl w:val="22BE3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12D14"/>
    <w:multiLevelType w:val="hybridMultilevel"/>
    <w:tmpl w:val="32DA1EB0"/>
    <w:lvl w:ilvl="0" w:tplc="7428B00C"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" w15:restartNumberingAfterBreak="0">
    <w:nsid w:val="745A6FD6"/>
    <w:multiLevelType w:val="hybridMultilevel"/>
    <w:tmpl w:val="B22A8CA2"/>
    <w:lvl w:ilvl="0" w:tplc="041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25F43"/>
    <w:multiLevelType w:val="hybridMultilevel"/>
    <w:tmpl w:val="E34EA3D0"/>
    <w:lvl w:ilvl="0" w:tplc="A0C667F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21E77"/>
    <w:multiLevelType w:val="hybridMultilevel"/>
    <w:tmpl w:val="A424793E"/>
    <w:lvl w:ilvl="0" w:tplc="AB2660F8"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7F"/>
    <w:rsid w:val="000377BF"/>
    <w:rsid w:val="000668F6"/>
    <w:rsid w:val="000672A7"/>
    <w:rsid w:val="000907A2"/>
    <w:rsid w:val="000A3A2E"/>
    <w:rsid w:val="000A55FB"/>
    <w:rsid w:val="00102D20"/>
    <w:rsid w:val="001B33C6"/>
    <w:rsid w:val="001C50D7"/>
    <w:rsid w:val="002309A0"/>
    <w:rsid w:val="00257BC9"/>
    <w:rsid w:val="002809FC"/>
    <w:rsid w:val="00324BD0"/>
    <w:rsid w:val="003648FE"/>
    <w:rsid w:val="00386882"/>
    <w:rsid w:val="003B3747"/>
    <w:rsid w:val="003C11CD"/>
    <w:rsid w:val="004121D6"/>
    <w:rsid w:val="00442235"/>
    <w:rsid w:val="004F7863"/>
    <w:rsid w:val="00571D24"/>
    <w:rsid w:val="00575007"/>
    <w:rsid w:val="005C1F48"/>
    <w:rsid w:val="005E3F6B"/>
    <w:rsid w:val="005F1E2B"/>
    <w:rsid w:val="00601EE5"/>
    <w:rsid w:val="006023CD"/>
    <w:rsid w:val="006271F9"/>
    <w:rsid w:val="00656109"/>
    <w:rsid w:val="006F7382"/>
    <w:rsid w:val="00823956"/>
    <w:rsid w:val="00870F72"/>
    <w:rsid w:val="009538C4"/>
    <w:rsid w:val="00980427"/>
    <w:rsid w:val="009F2F6B"/>
    <w:rsid w:val="00A621D9"/>
    <w:rsid w:val="00AA293A"/>
    <w:rsid w:val="00AC151F"/>
    <w:rsid w:val="00AD0218"/>
    <w:rsid w:val="00B208CD"/>
    <w:rsid w:val="00B4331E"/>
    <w:rsid w:val="00B65B24"/>
    <w:rsid w:val="00B94AF3"/>
    <w:rsid w:val="00BD774D"/>
    <w:rsid w:val="00BF638E"/>
    <w:rsid w:val="00CF4BBD"/>
    <w:rsid w:val="00D27899"/>
    <w:rsid w:val="00D709A4"/>
    <w:rsid w:val="00E0192D"/>
    <w:rsid w:val="00E30A7D"/>
    <w:rsid w:val="00E435A0"/>
    <w:rsid w:val="00E87D84"/>
    <w:rsid w:val="00E94CF1"/>
    <w:rsid w:val="00EA407F"/>
    <w:rsid w:val="00EB0E6B"/>
    <w:rsid w:val="00F17068"/>
    <w:rsid w:val="00F4218C"/>
    <w:rsid w:val="00F4494E"/>
    <w:rsid w:val="00F47624"/>
    <w:rsid w:val="00F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6985"/>
  <w15:docId w15:val="{399A8DCE-05D5-4E89-8AA1-3E8D7D64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A407F"/>
    <w:pPr>
      <w:keepNext/>
      <w:jc w:val="center"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A407F"/>
    <w:rPr>
      <w:rFonts w:ascii="Times New Roman" w:eastAsia="Times New Roman" w:hAnsi="Times New Roman" w:cs="Times New Roman"/>
      <w:sz w:val="24"/>
      <w:szCs w:val="24"/>
      <w:u w:val="single"/>
      <w:lang w:eastAsia="nl-NL"/>
    </w:rPr>
  </w:style>
  <w:style w:type="paragraph" w:styleId="Lijstalinea">
    <w:name w:val="List Paragraph"/>
    <w:basedOn w:val="Standaard"/>
    <w:uiPriority w:val="34"/>
    <w:qFormat/>
    <w:rsid w:val="00EA40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A40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07F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PC-Depot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O.S.B. Badhoevedorp</dc:creator>
  <cp:lastModifiedBy>Gebruiker</cp:lastModifiedBy>
  <cp:revision>2</cp:revision>
  <dcterms:created xsi:type="dcterms:W3CDTF">2020-05-18T10:11:00Z</dcterms:created>
  <dcterms:modified xsi:type="dcterms:W3CDTF">2020-05-18T10:11:00Z</dcterms:modified>
</cp:coreProperties>
</file>